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86740" cy="88709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Проект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СЕЛЬСКОГО ПОСЕЛЕНИЯ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__ мая 2023 года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__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изменения в приложение к постановлению администрации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11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2022 года № 157</w:t>
      </w:r>
    </w:p>
    <w:p>
      <w:pPr>
        <w:pStyle w:val="13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Федеральн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ым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закон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ом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от 29 декабря 2022 года 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Федерации»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>
      <w:pPr>
        <w:pStyle w:val="9"/>
        <w:numPr>
          <w:ilvl w:val="0"/>
          <w:numId w:val="1"/>
        </w:numPr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Выдача разрешений на снос или пересадку зелёных насаждений на территории сельского поселения Верхнеказымский (за исключением работ, осуществляемых в соответствии с разрешением на строительство)</w:t>
      </w:r>
      <w:r>
        <w:rPr>
          <w:rFonts w:ascii="Times New Roman" w:hAnsi="Times New Roman" w:cs="Times New Roman"/>
          <w:sz w:val="24"/>
          <w:szCs w:val="24"/>
        </w:rPr>
        <w:t xml:space="preserve">», утверждённый постановлением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сельского поселения Верхнеказымский от 11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157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Выдача разрешений на снос или пересадку зелёных насаждений на территории сельского поселения Верхнеказымский (за исключением работ, осуществляемых в соответствии с разрешением на строительство)</w:t>
      </w:r>
      <w:r>
        <w:rPr>
          <w:rFonts w:ascii="Times New Roman" w:hAnsi="Times New Roman" w:cs="Times New Roman"/>
          <w:sz w:val="24"/>
          <w:szCs w:val="24"/>
        </w:rPr>
        <w:t>» 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>, дополнив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 22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  </w:t>
      </w:r>
    </w:p>
    <w:p>
      <w:pPr>
        <w:pStyle w:val="9"/>
        <w:numPr>
          <w:numId w:val="0"/>
        </w:numPr>
        <w:spacing w:after="0" w:line="240" w:lineRule="auto"/>
        <w:ind w:left="0" w:leftChars="0" w:right="-2" w:rightChars="0" w:firstLine="660" w:firstLineChars="275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«6) Согласование архитектурно-градостроительного облика объекта капитального строительства в случае, если такое согласование предусмотрено стать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40.1 Градостроительного кодекса Российской Федерации.».</w:t>
      </w:r>
    </w:p>
    <w:p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сельского поселения Верхнеказымский».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120" w:hanging="120" w:hangingChars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 Верхнеказымский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Г.Н.Бандысик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1C861"/>
    <w:multiLevelType w:val="singleLevel"/>
    <w:tmpl w:val="09C1C8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4362E"/>
    <w:rsid w:val="000048F5"/>
    <w:rsid w:val="00012268"/>
    <w:rsid w:val="00060051"/>
    <w:rsid w:val="000F0582"/>
    <w:rsid w:val="000F06E2"/>
    <w:rsid w:val="000F398B"/>
    <w:rsid w:val="0011596F"/>
    <w:rsid w:val="00140C22"/>
    <w:rsid w:val="00186BB7"/>
    <w:rsid w:val="002409B8"/>
    <w:rsid w:val="00252B43"/>
    <w:rsid w:val="002979AA"/>
    <w:rsid w:val="002E4DD4"/>
    <w:rsid w:val="0035010E"/>
    <w:rsid w:val="0035205F"/>
    <w:rsid w:val="003632D4"/>
    <w:rsid w:val="0038493F"/>
    <w:rsid w:val="003D572F"/>
    <w:rsid w:val="003F1B48"/>
    <w:rsid w:val="00446AF4"/>
    <w:rsid w:val="004A357F"/>
    <w:rsid w:val="004B0373"/>
    <w:rsid w:val="004C00D4"/>
    <w:rsid w:val="00505513"/>
    <w:rsid w:val="00547004"/>
    <w:rsid w:val="00621DC8"/>
    <w:rsid w:val="006B3B69"/>
    <w:rsid w:val="006E43BD"/>
    <w:rsid w:val="007F0933"/>
    <w:rsid w:val="00814CA4"/>
    <w:rsid w:val="008D4BED"/>
    <w:rsid w:val="00947C43"/>
    <w:rsid w:val="00950DDD"/>
    <w:rsid w:val="00A13AA8"/>
    <w:rsid w:val="00A578B9"/>
    <w:rsid w:val="00A85E3D"/>
    <w:rsid w:val="00AC7F78"/>
    <w:rsid w:val="00B37E17"/>
    <w:rsid w:val="00B92D08"/>
    <w:rsid w:val="00C34EC4"/>
    <w:rsid w:val="00C4362E"/>
    <w:rsid w:val="00C64E27"/>
    <w:rsid w:val="00C75835"/>
    <w:rsid w:val="00CC3308"/>
    <w:rsid w:val="00D0414C"/>
    <w:rsid w:val="00D62741"/>
    <w:rsid w:val="00DA0A3A"/>
    <w:rsid w:val="00DA20F9"/>
    <w:rsid w:val="00DE7049"/>
    <w:rsid w:val="00DF762F"/>
    <w:rsid w:val="00E735D3"/>
    <w:rsid w:val="00EA2B19"/>
    <w:rsid w:val="00EB1EEC"/>
    <w:rsid w:val="00EE0366"/>
    <w:rsid w:val="00EF6CD8"/>
    <w:rsid w:val="00F01B8D"/>
    <w:rsid w:val="00F43E81"/>
    <w:rsid w:val="00F6346A"/>
    <w:rsid w:val="00FB7B09"/>
    <w:rsid w:val="1EEE0E24"/>
    <w:rsid w:val="2A07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12"/>
    <w:qFormat/>
    <w:uiPriority w:val="99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paragraph" w:styleId="7">
    <w:name w:val="Balloon Text"/>
    <w:basedOn w:val="1"/>
    <w:link w:val="1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 3"/>
    <w:basedOn w:val="1"/>
    <w:link w:val="16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9">
    <w:name w:val="Body Text Indent"/>
    <w:basedOn w:val="1"/>
    <w:link w:val="19"/>
    <w:unhideWhenUsed/>
    <w:qFormat/>
    <w:uiPriority w:val="99"/>
    <w:pPr>
      <w:spacing w:after="120"/>
      <w:ind w:left="283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4"/>
    <w:link w:val="2"/>
    <w:qFormat/>
    <w:uiPriority w:val="99"/>
    <w:rPr>
      <w:rFonts w:ascii="Calibri" w:hAnsi="Calibri" w:eastAsia="Times New Roman" w:cs="Calibri"/>
      <w:b/>
      <w:bCs/>
      <w:sz w:val="28"/>
      <w:szCs w:val="28"/>
      <w:lang w:eastAsia="ru-RU"/>
    </w:rPr>
  </w:style>
  <w:style w:type="character" w:customStyle="1" w:styleId="12">
    <w:name w:val="Заголовок 3 Знак"/>
    <w:basedOn w:val="4"/>
    <w:link w:val="3"/>
    <w:qFormat/>
    <w:uiPriority w:val="99"/>
    <w:rPr>
      <w:rFonts w:ascii="Calibri" w:hAnsi="Calibri" w:eastAsia="Times New Roman" w:cs="Calibri"/>
      <w:sz w:val="28"/>
      <w:szCs w:val="28"/>
      <w:lang w:eastAsia="ru-RU"/>
    </w:rPr>
  </w:style>
  <w:style w:type="paragraph" w:customStyle="1" w:styleId="13">
    <w:name w:val="ConsPlusNormal"/>
    <w:link w:val="18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Верхний колонтитул1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5">
    <w:name w:val="Текст выноски Знак"/>
    <w:basedOn w:val="4"/>
    <w:link w:val="7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">
    <w:name w:val="Основной текст с отступом 3 Знак"/>
    <w:basedOn w:val="4"/>
    <w:link w:val="8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ConsPlusNormal Знак"/>
    <w:link w:val="13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9">
    <w:name w:val="Основной текст с отступом Знак"/>
    <w:basedOn w:val="4"/>
    <w:link w:val="9"/>
    <w:qFormat/>
    <w:uiPriority w:val="99"/>
    <w:rPr>
      <w:rFonts w:ascii="Calibri" w:hAnsi="Calibri" w:eastAsia="Times New Roman" w:cs="Calibri"/>
      <w:lang w:eastAsia="ru-RU"/>
    </w:rPr>
  </w:style>
  <w:style w:type="paragraph" w:customStyle="1" w:styleId="20">
    <w:name w:val="Верхний колонтитул2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rmcqtfs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278</Words>
  <Characters>1588</Characters>
  <Lines>13</Lines>
  <Paragraphs>3</Paragraphs>
  <TotalTime>395</TotalTime>
  <ScaleCrop>false</ScaleCrop>
  <LinksUpToDate>false</LinksUpToDate>
  <CharactersWithSpaces>1863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2016-05-24T10:58:00Z</dcterms:created>
  <dc:creator>User</dc:creator>
  <cp:lastModifiedBy>Marchukovaap</cp:lastModifiedBy>
  <cp:lastPrinted>2023-05-02T09:43:45Z</cp:lastPrinted>
  <dcterms:modified xsi:type="dcterms:W3CDTF">2023-05-02T09:47:45Z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9C530701D3274947B636D7B4CE062773</vt:lpwstr>
  </property>
</Properties>
</file>